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Default="00902422" w:rsidP="009024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902422" w:rsidRDefault="00902422" w:rsidP="009024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 и крестьянские (фермерские) хозяйства,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AC54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C542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902422" w:rsidRDefault="00902422" w:rsidP="009024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02422" w:rsidRDefault="00902422" w:rsidP="009024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на расстоянии 1000 м на юго-запад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рагино</w:t>
      </w:r>
      <w:proofErr w:type="spellEnd"/>
      <w:r>
        <w:rPr>
          <w:rFonts w:ascii="Times New Roman" w:hAnsi="Times New Roman" w:cs="Times New Roman"/>
        </w:rPr>
        <w:t>, кадастровый номер 22:10:020015:214, общая площадь 70000 кв.м.</w:t>
      </w:r>
    </w:p>
    <w:p w:rsidR="00902422" w:rsidRDefault="00902422" w:rsidP="009024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26 мая 2017 по 26 июня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9D5EAC" w:rsidRPr="00350CAE">
          <w:rPr>
            <w:rStyle w:val="a3"/>
            <w:rFonts w:ascii="Times New Roman" w:hAnsi="Times New Roman" w:cs="Times New Roman"/>
          </w:rPr>
          <w:t>http://www.elcovka.net/documents/zemly/Izveshenij/surzhenko_7_ga.rar</w:t>
        </w:r>
      </w:hyperlink>
      <w:r w:rsidR="009D5EAC">
        <w:rPr>
          <w:rFonts w:ascii="Times New Roman" w:hAnsi="Times New Roman" w:cs="Times New Roman"/>
        </w:rPr>
        <w:t xml:space="preserve"> </w:t>
      </w:r>
      <w:proofErr w:type="gramEnd"/>
    </w:p>
    <w:p w:rsidR="009E4CC0" w:rsidRDefault="009E4CC0"/>
    <w:sectPr w:rsidR="009E4CC0" w:rsidSect="009E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902422"/>
    <w:rsid w:val="008B157E"/>
    <w:rsid w:val="00902422"/>
    <w:rsid w:val="009D5EAC"/>
    <w:rsid w:val="009E4CC0"/>
    <w:rsid w:val="00AC5422"/>
    <w:rsid w:val="00E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surzhenko_7_ga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Управление делами</cp:lastModifiedBy>
  <cp:revision>4</cp:revision>
  <dcterms:created xsi:type="dcterms:W3CDTF">2017-05-17T03:30:00Z</dcterms:created>
  <dcterms:modified xsi:type="dcterms:W3CDTF">2017-08-14T08:33:00Z</dcterms:modified>
</cp:coreProperties>
</file>